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7B3C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510" w:lineRule="atLeast"/>
        <w:ind w:left="0" w:right="0" w:firstLine="0"/>
        <w:rPr>
          <w:rFonts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</w:rPr>
      </w:pPr>
      <w:bookmarkStart w:id="0" w:name="_GoBack"/>
      <w:bookmarkEnd w:id="0"/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隐私政策（Privacy Policy）</w:t>
      </w:r>
    </w:p>
    <w:p w14:paraId="7027AD8B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最后更新日期：2026年2月12日</w:t>
      </w:r>
    </w:p>
    <w:p w14:paraId="25CFB263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感谢您使用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</w:t>
      </w: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汤圆AI图片定制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（以下简称“本扩展”）。本扩展由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成都盈畅时代文化传播有限公司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（以下简称“我们”或“本公司”）开发和运营。我们高度重视您的隐私，并承诺严格遵守适用法律法规，保护您的个人信息安全。</w:t>
      </w:r>
    </w:p>
    <w:p w14:paraId="71F1F437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本隐私政策将帮助您了解：</w:t>
      </w:r>
    </w:p>
    <w:p w14:paraId="4E273EFB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0" w:leftChars="0" w:right="0" w:hanging="420" w:firstLineChars="0"/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我们收集哪些信息</w:t>
      </w:r>
    </w:p>
    <w:p w14:paraId="6A0FAFB9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0" w:leftChars="0" w:right="0" w:hanging="420" w:firstLineChars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我们如何使用这些信息</w:t>
      </w:r>
    </w:p>
    <w:p w14:paraId="7B1C8E96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0" w:leftChars="0" w:right="0" w:hanging="420" w:firstLineChars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我们如何共享、存储和保护这些信息</w:t>
      </w:r>
    </w:p>
    <w:p w14:paraId="39837101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0" w:leftChars="0" w:right="0" w:hanging="420" w:firstLineChars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您享有的权利</w:t>
      </w:r>
    </w:p>
    <w:p w14:paraId="29261587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0" w:leftChars="0" w:right="0" w:hanging="420" w:firstLineChars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如何联系我们</w:t>
      </w:r>
    </w:p>
    <w:p w14:paraId="17F888D0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请您在使用本扩展前仔细阅读本隐私政策。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您继续使用本扩展的行为，即表示您已阅读、理解并同意本隐私政策的全部内容。如果您不同意本政策的任何条款，请立即停止使用并卸载本扩展。</w:t>
      </w:r>
    </w:p>
    <w:p w14:paraId="74E3B3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13045D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  <w:shd w:val="clear" w:fill="FFFFFF"/>
        </w:rPr>
        <w:t>一、适用范围</w:t>
      </w:r>
    </w:p>
    <w:p w14:paraId="450E3415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本隐私政策适用于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</w:t>
      </w: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汤圆AI图片定制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Chrome 扩展程序（以下简称“本扩展”）。本扩展的主要功能是：当您在受支持的图片网站上浏览图片时，通过鼠标悬停或右键点击图片触发定制按钮，点击按钮后跳转至我们的合作定制页面，以便您将喜爱的图片制作成实物商品。</w:t>
      </w:r>
    </w:p>
    <w:p w14:paraId="41A80E89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本扩展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不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收集您的网页浏览历史、搜索记录、账号密码、表单数据、个人身份信息（如姓名、身份证号、地址、电话号码等）或任何页面内容（如图片本身、文字、HTML代码）。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highlight w:val="yellow"/>
          <w:shd w:val="clear" w:fill="FFFFFF"/>
        </w:rPr>
        <w:t>我们仅在您主动点击定制按钮时，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获取当前标签页中您所选中图片的临时访问权限，用于生成定制预览，该权限在操作完成后立即释放，我们不会存储该图片。</w:t>
      </w:r>
    </w:p>
    <w:p w14:paraId="368BE5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CDCE4D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  <w:shd w:val="clear" w:fill="FFFFFF"/>
        </w:rPr>
        <w:t>二、我们收集的信息及使用目的</w:t>
      </w:r>
    </w:p>
    <w:p w14:paraId="6EDD8A5C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本扩展仅在实现核心功能所必需的最小范围内请求权限，并可能收集以下信息：</w:t>
      </w:r>
    </w:p>
    <w:p w14:paraId="5A3EFFCF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30"/>
          <w:szCs w:val="30"/>
          <w:shd w:val="clear" w:fill="FFFFFF"/>
          <w:lang w:bidi="ar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30"/>
          <w:szCs w:val="30"/>
          <w:shd w:val="clear" w:fill="FFFFFF"/>
          <w:lang w:val="en-US" w:eastAsia="zh-CN" w:bidi="ar"/>
        </w:rPr>
        <w:t>1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30"/>
          <w:szCs w:val="30"/>
          <w:shd w:val="clear" w:fill="FFFFFF"/>
          <w:lang w:bidi="ar"/>
        </w:rPr>
        <w:t>. 图片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30"/>
          <w:szCs w:val="30"/>
          <w:shd w:val="clear" w:fill="FFFFFF"/>
          <w:lang w:val="en-US" w:eastAsia="zh-CN" w:bidi="ar"/>
        </w:rPr>
        <w:t>上传和图片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30"/>
          <w:szCs w:val="30"/>
          <w:shd w:val="clear" w:fill="FFFFFF"/>
          <w:lang w:bidi="ar"/>
        </w:rPr>
        <w:t>链接（临时处理）</w:t>
      </w:r>
    </w:p>
    <w:p w14:paraId="23CC1280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收集内容：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当您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上传图片时或当您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点击定制按钮时，本扩展会临时获取您所选中图片的 URL 地址。</w:t>
      </w:r>
    </w:p>
    <w:p w14:paraId="1849DC0E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使用目的：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仅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根据您的喜好和需要，选择具体的图片，并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用于将您选中的图片传递至我们的合作定制页面，以便为您生成实物商品预览。</w:t>
      </w:r>
    </w:p>
    <w:p w14:paraId="4C6E60E9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处理方式：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该图片链接仅作为跳转参数一次性使用，我们不会在我们的服务器上存储或备份该图片。图片的最终处理由合作定制方按其隐私政策执行。</w:t>
      </w:r>
    </w:p>
    <w:p w14:paraId="74CC2378">
      <w:pPr>
        <w:pStyle w:val="4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</w:pPr>
      <w:r>
        <w:rPr>
          <w:rFonts w:hint="eastAsia" w:ascii="Segoe UI" w:hAnsi="Segoe UI" w:cs="Segoe UI"/>
          <w:b/>
          <w:bCs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2</w:t>
      </w: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  <w:shd w:val="clear" w:fill="FFFFFF"/>
        </w:rPr>
        <w:t>. 本地存储的信息</w:t>
      </w:r>
    </w:p>
    <w:p w14:paraId="453CE50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用户偏好设置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：如扩展的启用/关闭状态、您选择的默认商品类型（T恤/手机壳等）。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收集方式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：通过 Chrome 的 </w:t>
      </w: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0F1115"/>
          <w:spacing w:val="0"/>
          <w:sz w:val="18"/>
          <w:szCs w:val="18"/>
          <w:shd w:val="clear" w:fill="EBEEF2"/>
        </w:rPr>
        <w:t>storage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API 保存在您的浏览器本地。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使用目的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：为您提供个性化的操作体验，避免每次使用重复设置。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是否上传服务器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否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，所有偏好设置仅存储在您的设备中，我们无法访问。</w:t>
      </w:r>
    </w:p>
    <w:p w14:paraId="71A157DB">
      <w:pPr>
        <w:pStyle w:val="4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</w:pPr>
      <w:r>
        <w:rPr>
          <w:rFonts w:hint="eastAsia" w:ascii="Segoe UI" w:hAnsi="Segoe UI" w:cs="Segoe UI"/>
          <w:b/>
          <w:bCs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  <w:shd w:val="clear" w:fill="FFFFFF"/>
        </w:rPr>
        <w:t>. 从服务器获取的配置信息</w:t>
      </w:r>
    </w:p>
    <w:p w14:paraId="1260B06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弹窗规则及文案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：包括支持定制的网站域名列表、弹窗按钮的文字内容、推广活动信息等。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获取方式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：通过 </w:t>
      </w: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0F1115"/>
          <w:spacing w:val="0"/>
          <w:sz w:val="18"/>
          <w:szCs w:val="18"/>
          <w:shd w:val="clear" w:fill="EBEEF2"/>
        </w:rPr>
        <w:t>alarms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定时任务，每小时向我们的服务器 </w:t>
      </w: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0F1115"/>
          <w:spacing w:val="0"/>
          <w:sz w:val="18"/>
          <w:szCs w:val="18"/>
          <w:shd w:val="clear" w:fill="EBEEF2"/>
        </w:rPr>
        <w:t>*://frontmini.shanhutech.cn/*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发起一次 HTTPS 请求，下载 JSON 格式的全局配置文件。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使用目的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：确保您能及时获得最新的定制入口和活动信息，无需频繁更新扩展版本。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是否包含个人数据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否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，配置文件中仅包含全局业务规则，不涉及任何用户的个人信息。</w:t>
      </w:r>
    </w:p>
    <w:p w14:paraId="7CDF9E24">
      <w:pPr>
        <w:pStyle w:val="4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</w:rPr>
      </w:pPr>
      <w:r>
        <w:rPr>
          <w:rFonts w:hint="eastAsia" w:ascii="Segoe UI" w:hAnsi="Segoe UI" w:cs="Segoe UI"/>
          <w:b/>
          <w:bCs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  <w:shd w:val="clear" w:fill="FFFFFF"/>
        </w:rPr>
        <w:t>. 匿名使用统计（如适用）</w:t>
      </w:r>
    </w:p>
    <w:p w14:paraId="4ADFD19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72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注意：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当前版本不包括此功能，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我们可能会在后续版本中启用此功能。</w:t>
      </w:r>
    </w:p>
    <w:p w14:paraId="66F5078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收集内容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：扩展内特定事件的触发次数（例如“弹窗展示次数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”“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定制按钮点击次数”），以及扩展版本号、Chrome 浏览器语言设置（非个人标识）。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发送方式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：通过 HTTP 请求发送至 </w:t>
      </w: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0F1115"/>
          <w:spacing w:val="0"/>
          <w:sz w:val="18"/>
          <w:szCs w:val="18"/>
          <w:shd w:val="clear" w:fill="EBEEF2"/>
        </w:rPr>
        <w:t>http://ss.shanhutech.cn/*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使用目的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：帮助我们了解扩展的使用情况、发现潜在问题、优化用户体验。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是否包含个人身份信息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绝对不包含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。我们不收集 IP 地址、设备指纹、Cookie 或任何可关联到特定用户的信息。所有统计数据均为完全匿名的聚合数据。您可以在扩展设置选项中随时关闭此匿名统计功能。</w:t>
      </w:r>
    </w:p>
    <w:p w14:paraId="1DD5740C">
      <w:pPr>
        <w:pStyle w:val="4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</w:pPr>
      <w:r>
        <w:rPr>
          <w:rFonts w:hint="eastAsia" w:ascii="Segoe UI" w:hAnsi="Segoe UI" w:cs="Segoe UI"/>
          <w:b/>
          <w:bCs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  <w:shd w:val="clear" w:fill="FFFFFF"/>
        </w:rPr>
        <w:t>. 调试与错误报告（如适用）</w:t>
      </w:r>
    </w:p>
    <w:p w14:paraId="352F8A6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当扩展发生崩溃或功能异常时，我们可能收集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错误类型、触发场景（无页面信息）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，用于技术修复。此信息同样匿名，不涉及任何个人数据。</w:t>
      </w:r>
    </w:p>
    <w:p w14:paraId="772414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3CD7AA8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  <w:shd w:val="clear" w:fill="FFFFFF"/>
        </w:rPr>
        <w:t>三、权限说明</w:t>
      </w:r>
    </w:p>
    <w:p w14:paraId="78614E0D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本扩展在 </w:t>
      </w: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0F1115"/>
          <w:spacing w:val="0"/>
          <w:sz w:val="18"/>
          <w:szCs w:val="18"/>
          <w:shd w:val="clear" w:fill="EBEEF2"/>
        </w:rPr>
        <w:t>manifest.json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中声明了以下权限，每项权限的使用目的均已在此隐私政策及 Chrome Web Store 的“权限理由”字段中明确解释：</w:t>
      </w:r>
    </w:p>
    <w:tbl>
      <w:tblPr>
        <w:tblStyle w:val="6"/>
        <w:tblW w:w="83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0"/>
        <w:gridCol w:w="2662"/>
        <w:gridCol w:w="2606"/>
      </w:tblGrid>
      <w:tr w14:paraId="467F0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tblHeader/>
          <w:jc w:val="center"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CF9CD9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sz w:val="20"/>
                <w:szCs w:val="20"/>
              </w:rPr>
            </w:pPr>
            <w:r>
              <w:rPr>
                <w:rFonts w:hint="default" w:ascii="Segoe UI" w:hAnsi="Segoe UI" w:eastAsia="Segoe UI" w:cs="Segoe UI"/>
                <w:kern w:val="0"/>
                <w:sz w:val="20"/>
                <w:szCs w:val="20"/>
                <w:lang w:val="en-US" w:eastAsia="zh-CN" w:bidi="ar"/>
              </w:rPr>
              <w:t>权限</w:t>
            </w:r>
          </w:p>
        </w:tc>
        <w:tc>
          <w:tcPr>
            <w:tcW w:w="2867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7F376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sz w:val="20"/>
                <w:szCs w:val="20"/>
              </w:rPr>
            </w:pPr>
            <w:r>
              <w:rPr>
                <w:rFonts w:hint="default" w:ascii="Segoe UI" w:hAnsi="Segoe UI" w:eastAsia="Segoe UI" w:cs="Segoe UI"/>
                <w:kern w:val="0"/>
                <w:sz w:val="20"/>
                <w:szCs w:val="20"/>
                <w:lang w:val="en-US" w:eastAsia="zh-CN" w:bidi="ar"/>
              </w:rPr>
              <w:t>用途</w:t>
            </w:r>
          </w:p>
        </w:tc>
        <w:tc>
          <w:tcPr>
            <w:tcW w:w="2839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232E2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sz w:val="20"/>
                <w:szCs w:val="20"/>
              </w:rPr>
            </w:pPr>
            <w:r>
              <w:rPr>
                <w:rFonts w:hint="default" w:ascii="Segoe UI" w:hAnsi="Segoe UI" w:eastAsia="Segoe UI" w:cs="Segoe UI"/>
                <w:kern w:val="0"/>
                <w:sz w:val="20"/>
                <w:szCs w:val="20"/>
                <w:lang w:val="en-US" w:eastAsia="zh-CN" w:bidi="ar"/>
              </w:rPr>
              <w:t>是否访问个人数据</w:t>
            </w:r>
          </w:p>
        </w:tc>
      </w:tr>
      <w:tr w14:paraId="77233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3" w:hRule="atLeast"/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B4C8D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sz w:val="20"/>
                <w:szCs w:val="20"/>
              </w:rPr>
            </w:pPr>
            <w:r>
              <w:rPr>
                <w:rStyle w:val="10"/>
                <w:rFonts w:ascii="Consolas" w:hAnsi="Consolas" w:eastAsia="Consolas" w:cs="Consolas"/>
                <w:kern w:val="0"/>
                <w:sz w:val="16"/>
                <w:szCs w:val="16"/>
                <w:shd w:val="clear" w:fill="EBEEF2"/>
                <w:lang w:val="en-US" w:eastAsia="zh-CN" w:bidi="ar"/>
              </w:rPr>
              <w:t>activeTab</w:t>
            </w:r>
          </w:p>
        </w:tc>
        <w:tc>
          <w:tcPr>
            <w:tcW w:w="286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64588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sz w:val="20"/>
                <w:szCs w:val="20"/>
              </w:rPr>
            </w:pPr>
            <w:r>
              <w:rPr>
                <w:rFonts w:hint="default" w:ascii="Segoe UI" w:hAnsi="Segoe UI" w:eastAsia="Segoe UI" w:cs="Segoe UI"/>
                <w:kern w:val="0"/>
                <w:sz w:val="20"/>
                <w:szCs w:val="20"/>
                <w:lang w:val="en-US" w:eastAsia="zh-CN" w:bidi="ar"/>
              </w:rPr>
              <w:t>用户主动交互时检测图片并显示按钮，仅在当前标签页临时生效</w:t>
            </w:r>
          </w:p>
        </w:tc>
        <w:tc>
          <w:tcPr>
            <w:tcW w:w="283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63BA5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sz w:val="20"/>
                <w:szCs w:val="20"/>
              </w:rPr>
            </w:pPr>
            <w:r>
              <w:rPr>
                <w:rFonts w:hint="default" w:ascii="Segoe UI" w:hAnsi="Segoe UI" w:eastAsia="Segoe UI" w:cs="Segoe UI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</w:tr>
      <w:tr w14:paraId="5AD22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974D85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sz w:val="20"/>
                <w:szCs w:val="20"/>
              </w:rPr>
            </w:pPr>
            <w:r>
              <w:rPr>
                <w:rStyle w:val="10"/>
                <w:rFonts w:hint="default" w:ascii="Consolas" w:hAnsi="Consolas" w:eastAsia="Consolas" w:cs="Consolas"/>
                <w:kern w:val="0"/>
                <w:sz w:val="16"/>
                <w:szCs w:val="16"/>
                <w:shd w:val="clear" w:fill="EBEEF2"/>
                <w:lang w:val="en-US" w:eastAsia="zh-CN" w:bidi="ar"/>
              </w:rPr>
              <w:t>storage</w:t>
            </w:r>
          </w:p>
        </w:tc>
        <w:tc>
          <w:tcPr>
            <w:tcW w:w="286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7DF66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sz w:val="20"/>
                <w:szCs w:val="20"/>
              </w:rPr>
            </w:pPr>
            <w:r>
              <w:rPr>
                <w:rFonts w:hint="default" w:ascii="Segoe UI" w:hAnsi="Segoe UI" w:eastAsia="Segoe UI" w:cs="Segoe UI"/>
                <w:kern w:val="0"/>
                <w:sz w:val="20"/>
                <w:szCs w:val="20"/>
                <w:lang w:val="en-US" w:eastAsia="zh-CN" w:bidi="ar"/>
              </w:rPr>
              <w:t>保存用户偏好设置及缓存配置文件</w:t>
            </w:r>
          </w:p>
        </w:tc>
        <w:tc>
          <w:tcPr>
            <w:tcW w:w="283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D3971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sz w:val="20"/>
                <w:szCs w:val="20"/>
              </w:rPr>
            </w:pPr>
            <w:r>
              <w:rPr>
                <w:rFonts w:hint="default" w:ascii="Segoe UI" w:hAnsi="Segoe UI" w:eastAsia="Segoe UI" w:cs="Segoe UI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</w:tr>
      <w:tr w14:paraId="5F2EC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9DF6E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sz w:val="20"/>
                <w:szCs w:val="20"/>
              </w:rPr>
            </w:pPr>
            <w:r>
              <w:rPr>
                <w:rStyle w:val="10"/>
                <w:rFonts w:hint="default" w:ascii="Consolas" w:hAnsi="Consolas" w:eastAsia="Consolas" w:cs="Consolas"/>
                <w:kern w:val="0"/>
                <w:sz w:val="16"/>
                <w:szCs w:val="16"/>
                <w:shd w:val="clear" w:fill="EBEEF2"/>
                <w:lang w:val="en-US" w:eastAsia="zh-CN" w:bidi="ar"/>
              </w:rPr>
              <w:t>alarms</w:t>
            </w:r>
          </w:p>
        </w:tc>
        <w:tc>
          <w:tcPr>
            <w:tcW w:w="286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2788F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sz w:val="20"/>
                <w:szCs w:val="20"/>
              </w:rPr>
            </w:pPr>
            <w:r>
              <w:rPr>
                <w:rFonts w:hint="default" w:ascii="Segoe UI" w:hAnsi="Segoe UI" w:eastAsia="Segoe UI" w:cs="Segoe UI"/>
                <w:kern w:val="0"/>
                <w:sz w:val="20"/>
                <w:szCs w:val="20"/>
                <w:lang w:val="en-US" w:eastAsia="zh-CN" w:bidi="ar"/>
              </w:rPr>
              <w:t>定时拉取最新弹窗配置</w:t>
            </w:r>
          </w:p>
        </w:tc>
        <w:tc>
          <w:tcPr>
            <w:tcW w:w="283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A20818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sz w:val="20"/>
                <w:szCs w:val="20"/>
              </w:rPr>
            </w:pPr>
            <w:r>
              <w:rPr>
                <w:rFonts w:hint="default" w:ascii="Segoe UI" w:hAnsi="Segoe UI" w:eastAsia="Segoe UI" w:cs="Segoe UI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</w:tr>
      <w:tr w14:paraId="76C0C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48525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sz w:val="20"/>
                <w:szCs w:val="20"/>
              </w:rPr>
            </w:pPr>
            <w:r>
              <w:rPr>
                <w:rStyle w:val="10"/>
                <w:rFonts w:hint="default" w:ascii="Consolas" w:hAnsi="Consolas" w:eastAsia="Consolas" w:cs="Consolas"/>
                <w:kern w:val="0"/>
                <w:sz w:val="16"/>
                <w:szCs w:val="16"/>
                <w:shd w:val="clear" w:fill="EBEEF2"/>
                <w:lang w:val="en-US" w:eastAsia="zh-CN" w:bidi="ar"/>
              </w:rPr>
              <w:t>主机权限 (*://frontmini.shanhutech.cn/*)</w:t>
            </w:r>
          </w:p>
        </w:tc>
        <w:tc>
          <w:tcPr>
            <w:tcW w:w="286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C1EEA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sz w:val="20"/>
                <w:szCs w:val="20"/>
              </w:rPr>
            </w:pPr>
            <w:r>
              <w:rPr>
                <w:rFonts w:hint="default" w:ascii="Segoe UI" w:hAnsi="Segoe UI" w:eastAsia="Segoe UI" w:cs="Segoe UI"/>
                <w:kern w:val="0"/>
                <w:sz w:val="20"/>
                <w:szCs w:val="20"/>
                <w:lang w:val="en-US" w:eastAsia="zh-CN" w:bidi="ar"/>
              </w:rPr>
              <w:t>后台拉取 JSON 配置文件</w:t>
            </w:r>
          </w:p>
        </w:tc>
        <w:tc>
          <w:tcPr>
            <w:tcW w:w="283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228063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sz w:val="20"/>
                <w:szCs w:val="20"/>
              </w:rPr>
            </w:pPr>
            <w:r>
              <w:rPr>
                <w:rFonts w:hint="default" w:ascii="Segoe UI" w:hAnsi="Segoe UI" w:eastAsia="Segoe UI" w:cs="Segoe UI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</w:tr>
      <w:tr w14:paraId="6596C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6" w:hRule="atLeast"/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A5580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sz w:val="20"/>
                <w:szCs w:val="20"/>
              </w:rPr>
            </w:pPr>
            <w:r>
              <w:rPr>
                <w:rStyle w:val="10"/>
                <w:rFonts w:hint="default" w:ascii="Consolas" w:hAnsi="Consolas" w:eastAsia="Consolas" w:cs="Consolas"/>
                <w:kern w:val="0"/>
                <w:sz w:val="16"/>
                <w:szCs w:val="16"/>
                <w:shd w:val="clear" w:fill="EBEEF2"/>
                <w:lang w:val="en-US" w:eastAsia="zh-CN" w:bidi="ar"/>
              </w:rPr>
              <w:t>主机权限 (http://ss.shanhutech.cn/*)</w:t>
            </w:r>
            <w:r>
              <w:rPr>
                <w:rFonts w:hint="default" w:ascii="Segoe UI" w:hAnsi="Segoe UI" w:eastAsia="Segoe UI" w:cs="Segoe UI"/>
                <w:kern w:val="0"/>
                <w:sz w:val="20"/>
                <w:szCs w:val="20"/>
                <w:lang w:val="en-US" w:eastAsia="zh-CN" w:bidi="ar"/>
              </w:rPr>
              <w:t> （如启用）</w:t>
            </w:r>
          </w:p>
        </w:tc>
        <w:tc>
          <w:tcPr>
            <w:tcW w:w="286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8C982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sz w:val="20"/>
                <w:szCs w:val="20"/>
              </w:rPr>
            </w:pPr>
            <w:r>
              <w:rPr>
                <w:rFonts w:hint="default" w:ascii="Segoe UI" w:hAnsi="Segoe UI" w:eastAsia="Segoe UI" w:cs="Segoe UI"/>
                <w:kern w:val="0"/>
                <w:sz w:val="20"/>
                <w:szCs w:val="20"/>
                <w:lang w:val="en-US" w:eastAsia="zh-CN" w:bidi="ar"/>
              </w:rPr>
              <w:t>发送匿名使用统计</w:t>
            </w:r>
          </w:p>
        </w:tc>
        <w:tc>
          <w:tcPr>
            <w:tcW w:w="283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521E7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sz w:val="20"/>
                <w:szCs w:val="20"/>
              </w:rPr>
            </w:pPr>
            <w:r>
              <w:rPr>
                <w:rFonts w:hint="default" w:ascii="Segoe UI" w:hAnsi="Segoe UI" w:eastAsia="Segoe UI" w:cs="Segoe UI"/>
                <w:kern w:val="0"/>
                <w:sz w:val="20"/>
                <w:szCs w:val="20"/>
                <w:lang w:val="en-US" w:eastAsia="zh-CN" w:bidi="ar"/>
              </w:rPr>
              <w:t>否（完全匿名）</w:t>
            </w:r>
          </w:p>
        </w:tc>
      </w:tr>
    </w:tbl>
    <w:p w14:paraId="2D8892CD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我们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绝不会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利用上述权限收集您的网页内容、表单数据、登录凭据或任何个人身份信息。</w:t>
      </w:r>
    </w:p>
    <w:p w14:paraId="7B4E73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5BACF9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  <w:shd w:val="clear" w:fill="FFFFFF"/>
        </w:rPr>
        <w:t>四、信息共享与披露</w:t>
      </w:r>
    </w:p>
    <w:p w14:paraId="27D6C104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我们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不会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向任何第三方出售、交易、出租或以其他方式转让您的个人信息（因为我们根本不收集此类信息）。</w:t>
      </w:r>
    </w:p>
    <w:p w14:paraId="31433FD6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我们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可能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在以下情况下披露匿名聚合数据或非个人信息：</w:t>
      </w:r>
    </w:p>
    <w:p w14:paraId="0DFC1A4B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0" w:leftChars="0" w:right="0" w:hanging="420" w:firstLineChars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为遵守法律法规、传票、法院命令或其他法律程序；</w:t>
      </w:r>
    </w:p>
    <w:p w14:paraId="78845186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0" w:leftChars="0" w:right="0" w:hanging="420" w:firstLineChars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为保护我们的权利、财产或安全，以及我们用户或公众的权利、财产或安全。</w:t>
      </w:r>
    </w:p>
    <w:p w14:paraId="4ABC7137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对于匿名统计报告，我们可能委托可信的服务提供商进行数据处理，但此类服务提供商仅能根据我们的书面指示行事，并承担保密义务。我们的合作定制页面由第三方运营，当您跳转至该页面后，其数据实践将受其自身的隐私政策约束，建议您在使用前进行阅读。</w:t>
      </w:r>
    </w:p>
    <w:p w14:paraId="1A27E8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7AAD64D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80" w:lineRule="atLeast"/>
        <w:ind w:left="0" w:right="0" w:firstLine="0"/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  <w:shd w:val="clear" w:fill="FFFFFF"/>
        </w:rPr>
        <w:t>五、信息存储与保护</w:t>
      </w:r>
    </w:p>
    <w:p w14:paraId="1389B594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0" w:leftChars="0" w:right="0" w:hanging="420" w:firstLineChars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本地存储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：您的偏好设置、缓存的配置文件均存储在您的浏览器本地。您可以随时通过 Chrome 扩展管理页面的“清除存储”功能将其删除。</w:t>
      </w:r>
    </w:p>
    <w:p w14:paraId="30E331B5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0" w:leftChars="0" w:right="0" w:hanging="420" w:firstLineChars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服务器端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：拉取的配置文件不包含任何个人数据，仅存储于我们的业务服务器。匿名统计数据存储于专用日志服务器，保留期不超过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3 个月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，之后将自动永久删除。</w:t>
      </w:r>
    </w:p>
    <w:p w14:paraId="037E2E8F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0" w:leftChars="0" w:right="0" w:hanging="420" w:firstLineChars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安全措施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：我们采用 HTTPS 加密传输、访问控制、定期安全审计等业界通用措施保护您的数据安全。但请注意，任何互联网传输方式都无法保证 100% 安全，我们将尽力但仍无法作出绝对安全保证。</w:t>
      </w:r>
      <w:r>
        <w:rPr>
          <w:rFonts w:hint="default" w:ascii="Segoe UI" w:hAnsi="Segoe UI" w:eastAsia="Segoe UI" w:cs="Segoe UI"/>
          <w:color w:val="0F1115"/>
          <w:shd w:val="clear" w:fill="FFFFFF"/>
        </w:rPr>
        <w:t>请您理解，您对本地存储的数据的安全负有部分责任，请妥善保管您的设备。</w:t>
      </w:r>
    </w:p>
    <w:p w14:paraId="1CDF64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34EC91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  <w:shd w:val="clear" w:fill="FFFFFF"/>
        </w:rPr>
        <w:t>六、您的权利</w:t>
      </w:r>
    </w:p>
    <w:p w14:paraId="2CAAC0BE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由于我们不收集任何个人身份信息，因此无法提供针对特定用户的访问、更正、删除请求。但您可以：</w:t>
      </w:r>
    </w:p>
    <w:p w14:paraId="28085C53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0" w:leftChars="0" w:right="0" w:hanging="420" w:firstLineChars="0"/>
      </w:pP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控制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扩展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：您可以通过 Chrome 扩展管理页面随时停用或卸载本扩展。停用后，本扩展将不再运行，所有本地存储的数据仍保留在您的设备中，您可手动清除。</w:t>
      </w:r>
    </w:p>
    <w:p w14:paraId="32581CFA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0" w:leftChars="0" w:right="0" w:hanging="420" w:firstLineChars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清除本地数据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：在 Chrome 扩展管理页面中，点击本扩展的“详细信息” → “扩展程序选项”（如设置页面），</w:t>
      </w:r>
      <w:r>
        <w:rPr>
          <w:rFonts w:hint="default" w:ascii="Segoe UI" w:hAnsi="Segoe UI" w:eastAsia="Segoe UI" w:cs="Segoe UI"/>
          <w:color w:val="0F1115"/>
          <w:shd w:val="clear" w:fill="FFFFFF"/>
        </w:rPr>
        <w:t>通常您可以在该设置页面找到 “清除本地数据” 或 “重置设置” 的选项，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或直接通过 Chrome 的存储查看工具删除本扩展保存的本地数据。</w:t>
      </w:r>
    </w:p>
    <w:p w14:paraId="4081423E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0" w:leftChars="0" w:right="0" w:hanging="420" w:firstLineChars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关闭匿名统计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（如该功能已启用）：我们将在扩展选项页面提供“允许匿名使用统计”的开关，您可随时关闭。关闭后，扩展将不再发送任何统计请求。</w:t>
      </w:r>
    </w:p>
    <w:p w14:paraId="3B8432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9F9038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  <w:shd w:val="clear" w:fill="FFFFFF"/>
        </w:rPr>
        <w:t>七、儿童隐私</w:t>
      </w:r>
    </w:p>
    <w:p w14:paraId="20A9A966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本扩展面向一般公众，不针对 13 周岁以下的儿童。我们不会故意收集儿童的个人信息。如果您是儿童监护人，并发现您的孩子未经您同意使用了本扩展，请通过下方联系方式联系我们，我们将在核实后采取必要措施（尽管我们并未收集任何信息）。</w:t>
      </w:r>
    </w:p>
    <w:p w14:paraId="59C1FA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DE47FBA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  <w:shd w:val="clear" w:fill="FFFFFF"/>
        </w:rPr>
        <w:t>八、隐私政策的更新</w:t>
      </w:r>
    </w:p>
    <w:p w14:paraId="0A947960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我们可能适时修订本隐私政策。对于重大变更，我们将在扩展的下一个版本更新时，在商品详情页面或通过弹窗提示您。变更后的隐私政策将在本页面发布并更新“最后更新日期”。请您定期查阅。您在本政策更新后继续使用本扩展，即表示您接受更新后的政策。</w:t>
      </w:r>
    </w:p>
    <w:p w14:paraId="1A558B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D6FBD35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  <w:shd w:val="clear" w:fill="FFFFFF"/>
        </w:rPr>
        <w:t>九、联系我们</w:t>
      </w:r>
    </w:p>
    <w:p w14:paraId="44A5D117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firstLine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如您对本隐私政策或本扩展的隐私实践有任何疑问、意见或投诉，请通过以下方式与我们联系：</w:t>
      </w:r>
    </w:p>
    <w:p w14:paraId="622F9EA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隐私政策联系邮箱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xijing@tjshanhu.com</w:t>
      </w:r>
    </w:p>
    <w:p w14:paraId="1A00515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邮寄地址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：中国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四川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自由贸易试验区成都高新区天府大道中段500号1栋40楼4013A号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自编号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）</w:t>
      </w:r>
    </w:p>
    <w:p w14:paraId="62540C08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我们将尽快审核您的问题，并在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15 个工作日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内予以回复。</w:t>
      </w:r>
    </w:p>
    <w:p w14:paraId="0A73ED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6534043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成都盈畅时代文化传播有限公司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（即 Chrome Web Store 开发者“成都盈畅时代文化传播有限公司”）</w:t>
      </w:r>
    </w:p>
    <w:p w14:paraId="2F22D8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3D5B0AC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附录：英文版本摘要（English Summary）</w:t>
      </w:r>
    </w:p>
    <w:p w14:paraId="501F6E67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</w:pPr>
      <w:r>
        <w:rPr>
          <w:rStyle w:val="9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This extension does NOT collect any personally identifiable information, browsing history, or page content. It only stores user preferences locally, fetches global configuration (pop-up rules) hourly from our server, and may send fully anonymous usage statistics (e.g., button click counts) if enabled. All data is used solely to provide and improve the core functionality — helping users quickly navigate to our customization store. For full details, please refer to the Chinese version above or contact us at privacy@shanhutech.cn.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71435B"/>
    <w:multiLevelType w:val="singleLevel"/>
    <w:tmpl w:val="9071435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F1D6E"/>
    <w:rsid w:val="04FB5E32"/>
    <w:rsid w:val="0E2579C3"/>
    <w:rsid w:val="10AA09E6"/>
    <w:rsid w:val="3656754F"/>
    <w:rsid w:val="38E12980"/>
    <w:rsid w:val="446F1D6E"/>
    <w:rsid w:val="4C56430C"/>
    <w:rsid w:val="680F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TML Code"/>
    <w:basedOn w:val="7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617</Words>
  <Characters>642</Characters>
  <Lines>0</Lines>
  <Paragraphs>0</Paragraphs>
  <TotalTime>22</TotalTime>
  <ScaleCrop>false</ScaleCrop>
  <LinksUpToDate>false</LinksUpToDate>
  <CharactersWithSpaces>649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2026-02-12T02:38:00Z</dcterms:created>
  <dc:creator>德威</dc:creator>
  <cp:lastModifiedBy>德威</cp:lastModifiedBy>
  <dcterms:modified xsi:type="dcterms:W3CDTF">2026-02-13T09:16:26Z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3DC1B9C2E6704488BFE1966582D7AED6_13</vt:lpwstr>
  </property>
  <property fmtid="{D5CDD505-2E9C-101B-9397-08002B2CF9AE}" pid="4" name="KSOTemplateDocerSaveRecord">
    <vt:lpwstr>eyJoZGlkIjoiNDY0OWNlMTJhYTlkMTI0MTBhZGJhMDRlNzZmNWJiMDgiLCJ1c2VySWQiOiI0MDI1NzE0MjEifQ==</vt:lpwstr>
  </property>
</Properties>
</file>